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0"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F02929">
              <w:rPr>
                <w:rFonts w:cs="Arial"/>
              </w:rPr>
            </w:r>
            <w:r w:rsidR="00F02929">
              <w:rPr>
                <w:rFonts w:cs="Arial"/>
              </w:rPr>
              <w:fldChar w:fldCharType="separate"/>
            </w:r>
            <w:r w:rsidRPr="004F16B0">
              <w:rPr>
                <w:rFonts w:cs="Arial"/>
              </w:rPr>
              <w:fldChar w:fldCharType="end"/>
            </w:r>
            <w:bookmarkEnd w:id="1"/>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bookmarkStart w:id="2" w:name="_GoBack"/>
      <w:bookmarkEnd w:id="2"/>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F0292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E9C" w14:textId="77777777" w:rsidR="00004CCB" w:rsidRDefault="00004CCB">
      <w:pPr>
        <w:spacing w:after="0" w:line="240" w:lineRule="auto"/>
      </w:pPr>
      <w:r>
        <w:separator/>
      </w:r>
    </w:p>
  </w:endnote>
  <w:endnote w:type="continuationSeparator" w:id="0">
    <w:p w14:paraId="165E335C" w14:textId="77777777"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Content>
      <w:p w14:paraId="33E12FDC" w14:textId="77777777" w:rsidR="00F02929" w:rsidRDefault="00F02929">
        <w:pPr>
          <w:pStyle w:val="Footer"/>
          <w:jc w:val="right"/>
          <w:divId w:val="1442068720"/>
          <w:rPr>
            <w:rFonts w:cs="Arial"/>
            <w:szCs w:val="24"/>
            <w:lang w:eastAsia="en-GB"/>
          </w:rPr>
        </w:pPr>
        <w:r>
          <w:rPr>
            <w:rFonts w:cs="Arial"/>
          </w:rP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7FF" w14:textId="77777777" w:rsidR="00004CCB" w:rsidRDefault="00004CCB">
      <w:pPr>
        <w:spacing w:after="0" w:line="240" w:lineRule="auto"/>
      </w:pPr>
      <w:r>
        <w:separator/>
      </w:r>
    </w:p>
  </w:footnote>
  <w:footnote w:type="continuationSeparator" w:id="0">
    <w:p w14:paraId="5193CAC3" w14:textId="77777777" w:rsidR="00004CCB" w:rsidRDefault="0000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000000"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233"/>
    <w:rsid w:val="002860BF"/>
    <w:rsid w:val="002D11FF"/>
    <w:rsid w:val="004608CA"/>
    <w:rsid w:val="005F775C"/>
    <w:rsid w:val="00782BD0"/>
    <w:rsid w:val="009B0699"/>
    <w:rsid w:val="00B957F1"/>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b8a8723a17f01161d842e4dd4810b7b9">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9829c75b9f732faa8740b6e92944c716"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UserInfo>
        <DisplayName>328 (Kingston-Upon-Thames) Sqn ATC</DisplayName>
        <AccountId>156</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75483E-C325-4366-8B2C-E08C8691F971}"/>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6CFCFE5E-A937-4C7B-B595-84DB189137D5}">
  <ds:schemaRefs>
    <ds:schemaRef ds:uri="office.server.policy"/>
  </ds:schemaRefs>
</ds:datastoreItem>
</file>

<file path=customXml/itemProps4.xml><?xml version="1.0" encoding="utf-8"?>
<ds:datastoreItem xmlns:ds="http://schemas.openxmlformats.org/officeDocument/2006/customXml" ds:itemID="{ED235AA1-D2CA-4D43-868D-97515A999ECA}">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be99b469-35d4-4dc7-af04-ae11c295a727"/>
    <ds:schemaRef ds:uri="http://schemas.microsoft.com/office/2006/metadata/properties"/>
    <ds:schemaRef ds:uri="http://purl.org/dc/elements/1.1/"/>
    <ds:schemaRef ds:uri="http://schemas.openxmlformats.org/package/2006/metadata/core-properties"/>
    <ds:schemaRef ds:uri="c17a208e-0a58-4619-bff8-15f5963f9583"/>
    <ds:schemaRef ds:uri="http://www.w3.org/XML/1998/namespace"/>
  </ds:schemaRefs>
</ds:datastoreItem>
</file>

<file path=customXml/itemProps5.xml><?xml version="1.0" encoding="utf-8"?>
<ds:datastoreItem xmlns:ds="http://schemas.openxmlformats.org/officeDocument/2006/customXml" ds:itemID="{C4FA1FD1-7841-4F4C-9AB5-71F9FA8BE5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 I-Hub Admin 1 - E1 (Stones, Jane Mrs)</cp:lastModifiedBy>
  <cp:revision>7</cp:revision>
  <dcterms:created xsi:type="dcterms:W3CDTF">2017-05-03T14:45:00Z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